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500050"/>
          <w:sz w:val="52"/>
          <w:szCs w:val="52"/>
          <w:lang w:eastAsia="es-ES"/>
        </w:rPr>
      </w:pPr>
      <w:r w:rsidRPr="00381F21">
        <w:rPr>
          <w:rFonts w:ascii="Arial" w:eastAsia="Times New Roman" w:hAnsi="Arial" w:cs="Arial"/>
          <w:b/>
          <w:bCs/>
          <w:color w:val="500050"/>
          <w:sz w:val="52"/>
          <w:szCs w:val="52"/>
          <w:lang w:eastAsia="es-ES"/>
        </w:rPr>
        <w:t>PUZZE CÍRCULOS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proofErr w:type="gramStart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Hola familias que tal?</w:t>
      </w:r>
      <w:proofErr w:type="gramEnd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, espero que </w:t>
      </w:r>
      <w:proofErr w:type="spellStart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tod@s</w:t>
      </w:r>
      <w:proofErr w:type="spellEnd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 estéis bien.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Hoy propongo otra actividad, también, muy sencilla y con materiales que todos tenemos en casa, aunque casi todos tiramos, ahora toca guardar y reciclar.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Necesitamos: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Dos cartones iguales, por </w:t>
      </w:r>
      <w:proofErr w:type="gramStart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ejemplo</w:t>
      </w:r>
      <w:proofErr w:type="gramEnd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 30x22, depende de las tapas que tengáis.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Tapas y tapones de distintos tamaños.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Lápiz, tijeras y pegamento</w:t>
      </w:r>
    </w:p>
    <w:p w:rsid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En uno de los cartones dibujamos el contorno de la tapa o tapón y recortamos, el cartón recortado se pega al otro y ya tenemos nuestro </w:t>
      </w:r>
      <w:proofErr w:type="spellStart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puzzle</w:t>
      </w:r>
      <w:proofErr w:type="spellEnd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 hecho, decorarlo lo dejo a vuestro gusto: pintando cada uno de un color, haciendo un dibujo, un número...</w:t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t xml:space="preserve"> 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 wp14:anchorId="0E529150" wp14:editId="109D7239">
            <wp:extent cx="4486275" cy="448627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-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Muchos </w:t>
      </w:r>
      <w:proofErr w:type="spellStart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muchos</w:t>
      </w:r>
      <w:proofErr w:type="spellEnd"/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 xml:space="preserve"> besos </w:t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6" name="Imagen 6" descr="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😘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5" name="Imagen 5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4" name="Imagen 4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3" name="Imagen 3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2" name="Imagen 2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noProof/>
          <w:color w:val="500050"/>
          <w:sz w:val="24"/>
          <w:szCs w:val="24"/>
          <w:lang w:eastAsia="es-ES"/>
        </w:rPr>
        <w:drawing>
          <wp:inline distT="0" distB="0" distL="0" distR="0">
            <wp:extent cx="457200" cy="457200"/>
            <wp:effectExtent l="0" t="0" r="0" b="0"/>
            <wp:docPr id="1" name="Imagen 1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 </w:t>
      </w:r>
    </w:p>
    <w:p w:rsidR="00381F21" w:rsidRPr="00381F21" w:rsidRDefault="00381F21" w:rsidP="00381F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00050"/>
          <w:sz w:val="24"/>
          <w:szCs w:val="24"/>
          <w:lang w:eastAsia="es-ES"/>
        </w:rPr>
      </w:pPr>
      <w:r w:rsidRPr="00381F21">
        <w:rPr>
          <w:rFonts w:ascii="Arial" w:eastAsia="Times New Roman" w:hAnsi="Arial" w:cs="Arial"/>
          <w:color w:val="500050"/>
          <w:sz w:val="24"/>
          <w:szCs w:val="24"/>
          <w:lang w:eastAsia="es-ES"/>
        </w:rPr>
        <w:t>      </w:t>
      </w:r>
    </w:p>
    <w:sectPr w:rsidR="00381F21" w:rsidRPr="00381F21" w:rsidSect="00381F21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21"/>
    <w:rsid w:val="00381F21"/>
    <w:rsid w:val="007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A51D"/>
  <w15:chartTrackingRefBased/>
  <w15:docId w15:val="{2DEBF984-7E2E-4B7E-9833-A9751467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1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de la Fuente Galeano</dc:creator>
  <cp:keywords/>
  <dc:description/>
  <cp:lastModifiedBy>Alberto de la Fuente Galeano</cp:lastModifiedBy>
  <cp:revision>1</cp:revision>
  <dcterms:created xsi:type="dcterms:W3CDTF">2020-04-24T15:40:00Z</dcterms:created>
  <dcterms:modified xsi:type="dcterms:W3CDTF">2020-04-24T15:44:00Z</dcterms:modified>
</cp:coreProperties>
</file>