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4A" w:rsidRDefault="0089654A" w:rsidP="00F9763F"/>
    <w:p w:rsidR="00C67957" w:rsidRPr="00C67957" w:rsidRDefault="00C67957" w:rsidP="00C67957">
      <w:pPr>
        <w:jc w:val="center"/>
        <w:rPr>
          <w:b/>
          <w:sz w:val="28"/>
          <w:szCs w:val="28"/>
        </w:rPr>
      </w:pPr>
      <w:r w:rsidRPr="00C67957">
        <w:rPr>
          <w:b/>
          <w:sz w:val="28"/>
          <w:szCs w:val="28"/>
        </w:rPr>
        <w:t>INMERSIÓN A MALAHIDE</w:t>
      </w:r>
    </w:p>
    <w:p w:rsidR="00C67957" w:rsidRPr="00C67957" w:rsidRDefault="00C67957" w:rsidP="00C6795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67957">
        <w:rPr>
          <w:b/>
          <w:sz w:val="28"/>
          <w:szCs w:val="28"/>
        </w:rPr>
        <w:t>INFORMACIÓN DE LOS VUELOS</w:t>
      </w:r>
    </w:p>
    <w:p w:rsidR="00C67957" w:rsidRDefault="00C67957" w:rsidP="00F9763F"/>
    <w:tbl>
      <w:tblPr>
        <w:tblW w:w="104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11"/>
        <w:gridCol w:w="24"/>
        <w:gridCol w:w="1276"/>
        <w:gridCol w:w="1276"/>
        <w:gridCol w:w="1134"/>
        <w:gridCol w:w="992"/>
        <w:gridCol w:w="992"/>
        <w:gridCol w:w="1159"/>
        <w:gridCol w:w="1377"/>
      </w:tblGrid>
      <w:tr w:rsidR="00C67957" w:rsidRPr="00C67957" w:rsidTr="00C67957">
        <w:trPr>
          <w:trHeight w:val="119"/>
        </w:trPr>
        <w:tc>
          <w:tcPr>
            <w:tcW w:w="1134" w:type="dxa"/>
            <w:shd w:val="clear" w:color="auto" w:fill="4472C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shd w:val="clear" w:color="auto" w:fill="4472C4"/>
            <w:vAlign w:val="center"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C6795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No. VUELO</w:t>
            </w:r>
          </w:p>
        </w:tc>
        <w:tc>
          <w:tcPr>
            <w:tcW w:w="1276" w:type="dxa"/>
            <w:shd w:val="clear" w:color="auto" w:fill="4472C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C6795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1276" w:type="dxa"/>
            <w:shd w:val="clear" w:color="auto" w:fill="4472C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C6795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ORIGEN</w:t>
            </w:r>
          </w:p>
        </w:tc>
        <w:tc>
          <w:tcPr>
            <w:tcW w:w="1134" w:type="dxa"/>
            <w:shd w:val="clear" w:color="auto" w:fill="4472C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C6795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HORA SALIDA</w:t>
            </w:r>
          </w:p>
        </w:tc>
        <w:tc>
          <w:tcPr>
            <w:tcW w:w="992" w:type="dxa"/>
            <w:shd w:val="clear" w:color="auto" w:fill="4472C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C6795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DESTINO</w:t>
            </w:r>
          </w:p>
        </w:tc>
        <w:tc>
          <w:tcPr>
            <w:tcW w:w="992" w:type="dxa"/>
            <w:shd w:val="clear" w:color="auto" w:fill="4472C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C6795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HORA LLEGADA</w:t>
            </w:r>
          </w:p>
        </w:tc>
        <w:tc>
          <w:tcPr>
            <w:tcW w:w="1159" w:type="dxa"/>
            <w:shd w:val="clear" w:color="auto" w:fill="4472C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C6795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COMPAÑÍA</w:t>
            </w:r>
          </w:p>
        </w:tc>
        <w:tc>
          <w:tcPr>
            <w:tcW w:w="1377" w:type="dxa"/>
            <w:shd w:val="clear" w:color="auto" w:fill="4472C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C67957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EQUIPAJE</w:t>
            </w:r>
          </w:p>
        </w:tc>
      </w:tr>
      <w:tr w:rsidR="00C67957" w:rsidRPr="00C67957" w:rsidTr="00C67957">
        <w:trPr>
          <w:trHeight w:val="244"/>
        </w:trPr>
        <w:tc>
          <w:tcPr>
            <w:tcW w:w="1134" w:type="dxa"/>
            <w:vMerge w:val="restart"/>
            <w:shd w:val="clear" w:color="auto" w:fill="00B0F0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 w:themeColor="background1"/>
                <w:sz w:val="20"/>
                <w:szCs w:val="20"/>
              </w:rPr>
            </w:pPr>
            <w:r w:rsidRPr="00C67957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sz w:val="20"/>
                <w:szCs w:val="20"/>
              </w:rPr>
              <w:t>IDA</w:t>
            </w:r>
          </w:p>
        </w:tc>
        <w:tc>
          <w:tcPr>
            <w:tcW w:w="1111" w:type="dxa"/>
            <w:vMerge w:val="restart"/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  <w:r w:rsidRPr="00C6795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FR494</w:t>
            </w:r>
          </w:p>
        </w:tc>
        <w:tc>
          <w:tcPr>
            <w:tcW w:w="1300" w:type="dxa"/>
            <w:gridSpan w:val="2"/>
            <w:vMerge w:val="restart"/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  <w:r w:rsidRPr="00C6795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10/04/2023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  <w:r w:rsidRPr="00C6795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MADRID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  <w:r w:rsidRPr="00C6795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11:15 h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  <w:r w:rsidRPr="00C6795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DUBLÍN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  <w:r w:rsidRPr="00C6795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12:50 h</w:t>
            </w:r>
          </w:p>
        </w:tc>
        <w:tc>
          <w:tcPr>
            <w:tcW w:w="1159" w:type="dxa"/>
            <w:vMerge w:val="restart"/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  <w:proofErr w:type="spellStart"/>
            <w:r w:rsidRPr="00C6795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Ryanair</w:t>
            </w:r>
            <w:proofErr w:type="spellEnd"/>
          </w:p>
        </w:tc>
        <w:tc>
          <w:tcPr>
            <w:tcW w:w="1377" w:type="dxa"/>
            <w:vMerge w:val="restart"/>
            <w:shd w:val="clear" w:color="auto" w:fill="F2F2F2" w:themeFill="background1" w:themeFillShade="F2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  <w:r w:rsidRPr="00C6795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Mochila </w:t>
            </w:r>
            <w:proofErr w:type="spellStart"/>
            <w:r w:rsidRPr="00C6795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Nubra</w:t>
            </w:r>
            <w:proofErr w:type="spellEnd"/>
            <w:r w:rsidRPr="00C6795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+ equipaje mano 10 kg / facturado 20 kg</w:t>
            </w:r>
          </w:p>
        </w:tc>
      </w:tr>
      <w:tr w:rsidR="00C67957" w:rsidRPr="00C67957" w:rsidTr="00C67957">
        <w:trPr>
          <w:trHeight w:val="546"/>
        </w:trPr>
        <w:tc>
          <w:tcPr>
            <w:tcW w:w="1134" w:type="dxa"/>
            <w:vMerge/>
            <w:shd w:val="clear" w:color="auto" w:fill="00B0F0"/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11" w:type="dxa"/>
            <w:vMerge/>
            <w:shd w:val="clear" w:color="auto" w:fill="F2F2F2" w:themeFill="background1" w:themeFillShade="F2"/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shd w:val="clear" w:color="auto" w:fill="F2F2F2" w:themeFill="background1" w:themeFillShade="F2"/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</w:p>
        </w:tc>
        <w:tc>
          <w:tcPr>
            <w:tcW w:w="1159" w:type="dxa"/>
            <w:vMerge/>
            <w:shd w:val="clear" w:color="auto" w:fill="F2F2F2" w:themeFill="background1" w:themeFillShade="F2"/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F2F2F2" w:themeFill="background1" w:themeFillShade="F2"/>
            <w:vAlign w:val="center"/>
            <w:hideMark/>
          </w:tcPr>
          <w:p w:rsidR="00C67957" w:rsidRPr="00C67957" w:rsidRDefault="00C67957" w:rsidP="00C6795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222222"/>
                <w:sz w:val="20"/>
                <w:szCs w:val="20"/>
              </w:rPr>
            </w:pPr>
          </w:p>
        </w:tc>
      </w:tr>
      <w:tr w:rsidR="00C67957" w:rsidRPr="00C67957" w:rsidTr="00C67957">
        <w:trPr>
          <w:trHeight w:val="546"/>
        </w:trPr>
        <w:tc>
          <w:tcPr>
            <w:tcW w:w="1134" w:type="dxa"/>
            <w:shd w:val="clear" w:color="auto" w:fill="00B0F0"/>
            <w:vAlign w:val="center"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 w:rsidRPr="00C67957">
              <w:rPr>
                <w:rFonts w:asciiTheme="majorHAnsi" w:hAnsiTheme="majorHAnsi"/>
                <w:b/>
                <w:bCs/>
                <w:color w:val="FFFFFF" w:themeColor="background1"/>
              </w:rPr>
              <w:t>VUELTA</w:t>
            </w:r>
          </w:p>
        </w:tc>
        <w:tc>
          <w:tcPr>
            <w:tcW w:w="1111" w:type="dxa"/>
            <w:shd w:val="clear" w:color="auto" w:fill="F2F2F2" w:themeFill="background1" w:themeFillShade="F2"/>
            <w:vAlign w:val="center"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222222"/>
              </w:rPr>
            </w:pPr>
            <w:r w:rsidRPr="00C67957">
              <w:rPr>
                <w:rFonts w:asciiTheme="majorHAnsi" w:hAnsiTheme="majorHAnsi"/>
                <w:color w:val="000000"/>
              </w:rPr>
              <w:t>FR7156</w:t>
            </w:r>
          </w:p>
        </w:tc>
        <w:tc>
          <w:tcPr>
            <w:tcW w:w="1300" w:type="dxa"/>
            <w:gridSpan w:val="2"/>
            <w:shd w:val="clear" w:color="auto" w:fill="F2F2F2" w:themeFill="background1" w:themeFillShade="F2"/>
            <w:vAlign w:val="center"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222222"/>
              </w:rPr>
            </w:pPr>
            <w:r w:rsidRPr="00C67957">
              <w:rPr>
                <w:rFonts w:asciiTheme="majorHAnsi" w:hAnsiTheme="majorHAnsi"/>
                <w:color w:val="000000"/>
              </w:rPr>
              <w:t>16/04/2023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222222"/>
              </w:rPr>
            </w:pPr>
            <w:r w:rsidRPr="00C67957">
              <w:rPr>
                <w:rFonts w:asciiTheme="majorHAnsi" w:hAnsiTheme="majorHAnsi"/>
                <w:color w:val="000000"/>
              </w:rPr>
              <w:t>DUBLÍN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222222"/>
              </w:rPr>
            </w:pPr>
            <w:r w:rsidRPr="00C67957">
              <w:rPr>
                <w:rFonts w:asciiTheme="majorHAnsi" w:hAnsiTheme="majorHAnsi"/>
                <w:color w:val="000000"/>
              </w:rPr>
              <w:t>13:10 h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222222"/>
              </w:rPr>
            </w:pPr>
            <w:r w:rsidRPr="00C67957">
              <w:rPr>
                <w:rFonts w:asciiTheme="majorHAnsi" w:hAnsiTheme="majorHAnsi"/>
                <w:color w:val="000000"/>
              </w:rPr>
              <w:t>MADRID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222222"/>
              </w:rPr>
            </w:pPr>
            <w:r w:rsidRPr="00C67957">
              <w:rPr>
                <w:rFonts w:asciiTheme="majorHAnsi" w:hAnsiTheme="majorHAnsi"/>
                <w:color w:val="000000"/>
              </w:rPr>
              <w:t>16:50 h</w:t>
            </w:r>
          </w:p>
        </w:tc>
        <w:tc>
          <w:tcPr>
            <w:tcW w:w="1159" w:type="dxa"/>
            <w:shd w:val="clear" w:color="auto" w:fill="F2F2F2" w:themeFill="background1" w:themeFillShade="F2"/>
            <w:vAlign w:val="center"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222222"/>
              </w:rPr>
            </w:pPr>
            <w:proofErr w:type="spellStart"/>
            <w:r w:rsidRPr="00C67957">
              <w:rPr>
                <w:rFonts w:asciiTheme="majorHAnsi" w:hAnsiTheme="majorHAnsi"/>
                <w:color w:val="000000"/>
              </w:rPr>
              <w:t>Ryanair</w:t>
            </w:r>
            <w:proofErr w:type="spellEnd"/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:rsidR="00C67957" w:rsidRPr="00C67957" w:rsidRDefault="00C67957" w:rsidP="00C67957">
            <w:pPr>
              <w:jc w:val="center"/>
              <w:rPr>
                <w:rFonts w:asciiTheme="majorHAnsi" w:hAnsiTheme="majorHAnsi"/>
                <w:color w:val="222222"/>
              </w:rPr>
            </w:pPr>
            <w:r w:rsidRPr="00C67957">
              <w:rPr>
                <w:rFonts w:asciiTheme="majorHAnsi" w:hAnsiTheme="majorHAnsi"/>
                <w:color w:val="000000"/>
              </w:rPr>
              <w:t xml:space="preserve">Mochila </w:t>
            </w:r>
            <w:proofErr w:type="spellStart"/>
            <w:r w:rsidRPr="00C67957">
              <w:rPr>
                <w:rFonts w:asciiTheme="majorHAnsi" w:hAnsiTheme="majorHAnsi"/>
                <w:color w:val="000000"/>
              </w:rPr>
              <w:t>Nubra</w:t>
            </w:r>
            <w:proofErr w:type="spellEnd"/>
            <w:r w:rsidRPr="00C67957">
              <w:rPr>
                <w:rFonts w:asciiTheme="majorHAnsi" w:hAnsiTheme="majorHAnsi"/>
                <w:color w:val="000000"/>
              </w:rPr>
              <w:t xml:space="preserve"> + equipaje mano 10 kg / facturado 20 kg</w:t>
            </w:r>
          </w:p>
        </w:tc>
      </w:tr>
    </w:tbl>
    <w:p w:rsidR="00C67957" w:rsidRDefault="00C67957" w:rsidP="00F9763F"/>
    <w:p w:rsidR="00C67957" w:rsidRDefault="00C67957" w:rsidP="00F9763F"/>
    <w:p w:rsidR="00C67957" w:rsidRPr="00C95028" w:rsidRDefault="00C67957" w:rsidP="00C95028">
      <w:pPr>
        <w:jc w:val="center"/>
        <w:rPr>
          <w:b/>
          <w:sz w:val="28"/>
          <w:szCs w:val="28"/>
        </w:rPr>
      </w:pPr>
      <w:r w:rsidRPr="00C95028">
        <w:rPr>
          <w:b/>
          <w:sz w:val="28"/>
          <w:szCs w:val="28"/>
        </w:rPr>
        <w:t>INFORMACIÓN DE LOS PAGOS</w:t>
      </w:r>
    </w:p>
    <w:p w:rsidR="00C67957" w:rsidRDefault="00C67957" w:rsidP="00F9763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2694"/>
      </w:tblGrid>
      <w:tr w:rsidR="00C95028" w:rsidRPr="00C95028" w:rsidTr="00C95028">
        <w:trPr>
          <w:trHeight w:val="453"/>
        </w:trPr>
        <w:tc>
          <w:tcPr>
            <w:tcW w:w="2122" w:type="dxa"/>
            <w:shd w:val="clear" w:color="auto" w:fill="F2DBDB" w:themeFill="accent2" w:themeFillTint="33"/>
            <w:vAlign w:val="center"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  <w:b/>
                <w:bCs/>
              </w:rPr>
            </w:pPr>
          </w:p>
        </w:tc>
        <w:tc>
          <w:tcPr>
            <w:tcW w:w="1984" w:type="dxa"/>
            <w:shd w:val="clear" w:color="auto" w:fill="F2DBDB" w:themeFill="accent2" w:themeFillTint="33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FECHA</w:t>
            </w:r>
          </w:p>
        </w:tc>
        <w:tc>
          <w:tcPr>
            <w:tcW w:w="2126" w:type="dxa"/>
            <w:shd w:val="clear" w:color="auto" w:fill="F2DBDB" w:themeFill="accent2" w:themeFillTint="33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Nº DE ALUMNOS</w:t>
            </w:r>
          </w:p>
        </w:tc>
        <w:tc>
          <w:tcPr>
            <w:tcW w:w="2694" w:type="dxa"/>
            <w:shd w:val="clear" w:color="auto" w:fill="F2DBDB" w:themeFill="accent2" w:themeFillTint="33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PRECIO FINAL UNITARIO</w:t>
            </w:r>
          </w:p>
        </w:tc>
      </w:tr>
      <w:tr w:rsidR="00C95028" w:rsidRPr="00C95028" w:rsidTr="00C95028">
        <w:trPr>
          <w:trHeight w:val="300"/>
        </w:trPr>
        <w:tc>
          <w:tcPr>
            <w:tcW w:w="2122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RESERVA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02/11/2022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27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333,00 €</w:t>
            </w:r>
          </w:p>
        </w:tc>
      </w:tr>
      <w:tr w:rsidR="00C95028" w:rsidRPr="00C95028" w:rsidTr="00C95028">
        <w:trPr>
          <w:trHeight w:val="450"/>
        </w:trPr>
        <w:tc>
          <w:tcPr>
            <w:tcW w:w="2122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C95028" w:rsidRPr="00C95028" w:rsidTr="00C95028">
        <w:trPr>
          <w:trHeight w:val="300"/>
        </w:trPr>
        <w:tc>
          <w:tcPr>
            <w:tcW w:w="2122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SEGUNDO PAGO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03/02/2022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27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321,00 €</w:t>
            </w:r>
          </w:p>
        </w:tc>
      </w:tr>
      <w:tr w:rsidR="00C95028" w:rsidRPr="00C95028" w:rsidTr="00C95028">
        <w:trPr>
          <w:trHeight w:val="450"/>
        </w:trPr>
        <w:tc>
          <w:tcPr>
            <w:tcW w:w="2122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C95028" w:rsidRPr="00C95028" w:rsidTr="00C95028">
        <w:trPr>
          <w:trHeight w:val="315"/>
        </w:trPr>
        <w:tc>
          <w:tcPr>
            <w:tcW w:w="2122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TERCER PAGO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10/03/2022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27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321,00 €</w:t>
            </w:r>
          </w:p>
        </w:tc>
      </w:tr>
      <w:tr w:rsidR="00C95028" w:rsidRPr="00C95028" w:rsidTr="00C95028">
        <w:trPr>
          <w:trHeight w:val="450"/>
        </w:trPr>
        <w:tc>
          <w:tcPr>
            <w:tcW w:w="2122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C95028" w:rsidRPr="00C95028" w:rsidTr="00C95028">
        <w:trPr>
          <w:trHeight w:val="300"/>
        </w:trPr>
        <w:tc>
          <w:tcPr>
            <w:tcW w:w="2122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MALETA FACTURADA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10/03/2022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10</w:t>
            </w:r>
          </w:p>
        </w:tc>
        <w:tc>
          <w:tcPr>
            <w:tcW w:w="2694" w:type="dxa"/>
            <w:vMerge w:val="restart"/>
            <w:vAlign w:val="center"/>
            <w:hideMark/>
          </w:tcPr>
          <w:p w:rsidR="00C95028" w:rsidRPr="00C95028" w:rsidRDefault="00C95028" w:rsidP="00C95028">
            <w:pPr>
              <w:jc w:val="center"/>
              <w:rPr>
                <w:rFonts w:asciiTheme="majorHAnsi" w:eastAsia="Times New Roman" w:hAnsiTheme="majorHAnsi" w:cs="Times New Roman"/>
              </w:rPr>
            </w:pPr>
            <w:r w:rsidRPr="00C95028">
              <w:rPr>
                <w:rFonts w:asciiTheme="majorHAnsi" w:eastAsia="Times New Roman" w:hAnsiTheme="majorHAnsi" w:cs="Times New Roman"/>
                <w:b/>
                <w:bCs/>
              </w:rPr>
              <w:t>80,00 €</w:t>
            </w:r>
          </w:p>
        </w:tc>
      </w:tr>
      <w:tr w:rsidR="00C95028" w:rsidRPr="00C95028" w:rsidTr="00C95028">
        <w:trPr>
          <w:trHeight w:val="450"/>
        </w:trPr>
        <w:tc>
          <w:tcPr>
            <w:tcW w:w="2122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C95028" w:rsidRPr="00C95028" w:rsidRDefault="00C95028" w:rsidP="00C95028">
            <w:pPr>
              <w:rPr>
                <w:rFonts w:asciiTheme="majorHAnsi" w:eastAsia="Times New Roman" w:hAnsiTheme="majorHAnsi" w:cs="Times New Roman"/>
              </w:rPr>
            </w:pPr>
          </w:p>
        </w:tc>
      </w:tr>
    </w:tbl>
    <w:p w:rsidR="00C67957" w:rsidRDefault="00C67957" w:rsidP="00F9763F"/>
    <w:sectPr w:rsidR="00C67957" w:rsidSect="00896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3" w:right="991" w:bottom="1276" w:left="1276" w:header="284" w:footer="3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2B8" w:rsidRDefault="005D22B8">
      <w:pPr>
        <w:spacing w:line="240" w:lineRule="auto"/>
      </w:pPr>
      <w:r>
        <w:separator/>
      </w:r>
    </w:p>
  </w:endnote>
  <w:endnote w:type="continuationSeparator" w:id="0">
    <w:p w:rsidR="005D22B8" w:rsidRDefault="005D2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94" w:rsidRDefault="00500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94" w:rsidRPr="00F10459" w:rsidRDefault="002B6B18" w:rsidP="00F924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Dosis" w:eastAsia="Dosis" w:hAnsi="Dosis" w:cs="Dosis"/>
        <w:b/>
        <w:color w:val="000000"/>
        <w:sz w:val="18"/>
        <w:szCs w:val="18"/>
        <w:lang w:val="it-I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0316D7" wp14:editId="038FF9EB">
          <wp:simplePos x="0" y="0"/>
          <wp:positionH relativeFrom="column">
            <wp:posOffset>5114569</wp:posOffset>
          </wp:positionH>
          <wp:positionV relativeFrom="paragraph">
            <wp:posOffset>118618</wp:posOffset>
          </wp:positionV>
          <wp:extent cx="1097280" cy="555625"/>
          <wp:effectExtent l="0" t="0" r="7620" b="0"/>
          <wp:wrapTight wrapText="bothSides">
            <wp:wrapPolygon edited="0">
              <wp:start x="0" y="0"/>
              <wp:lineTo x="0" y="20736"/>
              <wp:lineTo x="21375" y="20736"/>
              <wp:lineTo x="21375" y="0"/>
              <wp:lineTo x="0" y="0"/>
            </wp:wrapPolygon>
          </wp:wrapTight>
          <wp:docPr id="9" name="Imagen 9" descr="IES Guadarrama - Bilingüis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ES Guadarrama - Bilingüis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0594" w:rsidRPr="00F10459">
      <w:rPr>
        <w:rFonts w:ascii="Dosis" w:eastAsia="Dosis" w:hAnsi="Dosis" w:cs="Dosis"/>
        <w:b/>
        <w:color w:val="000000"/>
        <w:sz w:val="18"/>
        <w:szCs w:val="18"/>
        <w:lang w:val="it-IT"/>
      </w:rPr>
      <w:t xml:space="preserve">I.E.S. ÁNGEL CORELLA </w:t>
    </w:r>
  </w:p>
  <w:p w:rsidR="00500594" w:rsidRPr="00F10459" w:rsidRDefault="00500594" w:rsidP="00F924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Dosis" w:eastAsia="Dosis" w:hAnsi="Dosis" w:cs="Dosis"/>
        <w:color w:val="000000"/>
        <w:sz w:val="18"/>
        <w:szCs w:val="18"/>
        <w:lang w:val="it-IT"/>
      </w:rPr>
    </w:pPr>
    <w:r w:rsidRPr="00F10459">
      <w:rPr>
        <w:rFonts w:ascii="Dosis" w:eastAsia="Dosis" w:hAnsi="Dosis" w:cs="Dosis"/>
        <w:color w:val="000000"/>
        <w:sz w:val="18"/>
        <w:szCs w:val="18"/>
        <w:lang w:val="it-IT"/>
      </w:rPr>
      <w:t>C/ Pradillo, 3 – Polígono Industrial “La Mina”</w:t>
    </w:r>
    <w:r w:rsidRPr="00F10459">
      <w:rPr>
        <w:color w:val="000000"/>
        <w:sz w:val="18"/>
        <w:szCs w:val="18"/>
        <w:lang w:val="it-IT"/>
      </w:rPr>
      <w:t xml:space="preserve"> </w:t>
    </w:r>
  </w:p>
  <w:p w:rsidR="00500594" w:rsidRDefault="00500594" w:rsidP="00F924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Dosis" w:eastAsia="Dosis" w:hAnsi="Dosis" w:cs="Dosis"/>
        <w:color w:val="000000"/>
        <w:sz w:val="18"/>
        <w:szCs w:val="18"/>
      </w:rPr>
    </w:pPr>
    <w:r>
      <w:rPr>
        <w:rFonts w:ascii="Dosis" w:eastAsia="Dosis" w:hAnsi="Dosis" w:cs="Dosis"/>
        <w:color w:val="000000"/>
        <w:sz w:val="18"/>
        <w:szCs w:val="18"/>
      </w:rPr>
      <w:t>28770 Colmenar Viejo – Madrid</w:t>
    </w:r>
  </w:p>
  <w:p w:rsidR="00500594" w:rsidRDefault="00500594" w:rsidP="00F924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Dosis" w:eastAsia="Dosis" w:hAnsi="Dosis" w:cs="Dosis"/>
        <w:color w:val="000000"/>
        <w:sz w:val="18"/>
        <w:szCs w:val="18"/>
      </w:rPr>
    </w:pPr>
    <w:r>
      <w:rPr>
        <w:rFonts w:ascii="Dosis" w:eastAsia="Dosis" w:hAnsi="Dosis" w:cs="Dosis"/>
        <w:color w:val="000000"/>
        <w:sz w:val="18"/>
        <w:szCs w:val="18"/>
      </w:rPr>
      <w:t>Teléf.: 918 455 650 / 5 680 Fax: 918 463 022</w:t>
    </w:r>
  </w:p>
  <w:p w:rsidR="00500594" w:rsidRDefault="00C95028" w:rsidP="00F924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Dosis" w:eastAsia="Dosis" w:hAnsi="Dosis" w:cs="Dosis"/>
        <w:color w:val="000000"/>
        <w:sz w:val="18"/>
        <w:szCs w:val="18"/>
      </w:rPr>
    </w:pPr>
    <w:hyperlink r:id="rId2">
      <w:r w:rsidR="00500594">
        <w:rPr>
          <w:rFonts w:ascii="Dosis" w:eastAsia="Dosis" w:hAnsi="Dosis" w:cs="Dosis"/>
          <w:color w:val="0563C1"/>
          <w:sz w:val="18"/>
          <w:szCs w:val="18"/>
          <w:u w:val="single"/>
        </w:rPr>
        <w:t>www.iesangelcorella.com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94" w:rsidRDefault="00500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2B8" w:rsidRDefault="005D22B8">
      <w:pPr>
        <w:spacing w:line="240" w:lineRule="auto"/>
      </w:pPr>
      <w:r>
        <w:separator/>
      </w:r>
    </w:p>
  </w:footnote>
  <w:footnote w:type="continuationSeparator" w:id="0">
    <w:p w:rsidR="005D22B8" w:rsidRDefault="005D22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94" w:rsidRDefault="00500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94" w:rsidRDefault="00500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color w:val="000000"/>
      </w:rPr>
    </w:pPr>
    <w:r>
      <w:rPr>
        <w:noProof/>
        <w:color w:val="000000"/>
      </w:rPr>
      <w:drawing>
        <wp:inline distT="114300" distB="114300" distL="114300" distR="114300">
          <wp:extent cx="6188710" cy="677994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677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594" w:rsidRDefault="005005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BAE"/>
    <w:multiLevelType w:val="hybridMultilevel"/>
    <w:tmpl w:val="9D868A14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C1419A5"/>
    <w:multiLevelType w:val="hybridMultilevel"/>
    <w:tmpl w:val="B426C4A8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0F36C4A"/>
    <w:multiLevelType w:val="multilevel"/>
    <w:tmpl w:val="5890EB3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482775B"/>
    <w:multiLevelType w:val="multilevel"/>
    <w:tmpl w:val="5A2816A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2F552CE"/>
    <w:multiLevelType w:val="multilevel"/>
    <w:tmpl w:val="C434787E"/>
    <w:lvl w:ilvl="0">
      <w:start w:val="1"/>
      <w:numFmt w:val="bullet"/>
      <w:lvlText w:val="▪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EF42D68"/>
    <w:multiLevelType w:val="hybridMultilevel"/>
    <w:tmpl w:val="D8F27DD2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57D600B7"/>
    <w:multiLevelType w:val="hybridMultilevel"/>
    <w:tmpl w:val="46848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5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28"/>
    <w:rsid w:val="000125B1"/>
    <w:rsid w:val="000502AD"/>
    <w:rsid w:val="001643AB"/>
    <w:rsid w:val="001A1DEC"/>
    <w:rsid w:val="001C12C4"/>
    <w:rsid w:val="001C3A00"/>
    <w:rsid w:val="00237DC4"/>
    <w:rsid w:val="00250E35"/>
    <w:rsid w:val="0025283A"/>
    <w:rsid w:val="00284A22"/>
    <w:rsid w:val="002B6B18"/>
    <w:rsid w:val="002D2BBC"/>
    <w:rsid w:val="002D77C1"/>
    <w:rsid w:val="002F7E0E"/>
    <w:rsid w:val="003566C2"/>
    <w:rsid w:val="003954B2"/>
    <w:rsid w:val="003B1A2A"/>
    <w:rsid w:val="003E1841"/>
    <w:rsid w:val="003F55D7"/>
    <w:rsid w:val="004A28BA"/>
    <w:rsid w:val="004A676E"/>
    <w:rsid w:val="004A6EB2"/>
    <w:rsid w:val="00500594"/>
    <w:rsid w:val="00533C40"/>
    <w:rsid w:val="005640D2"/>
    <w:rsid w:val="00586C10"/>
    <w:rsid w:val="005A7A7F"/>
    <w:rsid w:val="005D22B8"/>
    <w:rsid w:val="005F68FD"/>
    <w:rsid w:val="0061383A"/>
    <w:rsid w:val="00676BB1"/>
    <w:rsid w:val="006A2A8E"/>
    <w:rsid w:val="006C479A"/>
    <w:rsid w:val="006D1D8F"/>
    <w:rsid w:val="00740FF2"/>
    <w:rsid w:val="007D27BB"/>
    <w:rsid w:val="007D4CEC"/>
    <w:rsid w:val="007F44C7"/>
    <w:rsid w:val="00804B69"/>
    <w:rsid w:val="00804D96"/>
    <w:rsid w:val="0089654A"/>
    <w:rsid w:val="008F55B6"/>
    <w:rsid w:val="00935268"/>
    <w:rsid w:val="00946624"/>
    <w:rsid w:val="00975B7D"/>
    <w:rsid w:val="0098363B"/>
    <w:rsid w:val="009E2D72"/>
    <w:rsid w:val="00A33358"/>
    <w:rsid w:val="00A65BD1"/>
    <w:rsid w:val="00A85D67"/>
    <w:rsid w:val="00A97951"/>
    <w:rsid w:val="00AA0B85"/>
    <w:rsid w:val="00AA6875"/>
    <w:rsid w:val="00AB394E"/>
    <w:rsid w:val="00AB60D6"/>
    <w:rsid w:val="00AC054F"/>
    <w:rsid w:val="00AD7C67"/>
    <w:rsid w:val="00AE3ACD"/>
    <w:rsid w:val="00AF1A86"/>
    <w:rsid w:val="00B34A28"/>
    <w:rsid w:val="00B37B3F"/>
    <w:rsid w:val="00B45039"/>
    <w:rsid w:val="00C67957"/>
    <w:rsid w:val="00C75356"/>
    <w:rsid w:val="00C95028"/>
    <w:rsid w:val="00CA1A7F"/>
    <w:rsid w:val="00D80564"/>
    <w:rsid w:val="00E05470"/>
    <w:rsid w:val="00EB7B7F"/>
    <w:rsid w:val="00EF3CFB"/>
    <w:rsid w:val="00F10459"/>
    <w:rsid w:val="00F875F9"/>
    <w:rsid w:val="00F92468"/>
    <w:rsid w:val="00F9763F"/>
    <w:rsid w:val="00F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6FBC84D-65B0-4392-A59D-3A96634A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8D5"/>
  </w:style>
  <w:style w:type="paragraph" w:styleId="Ttulo1">
    <w:name w:val="heading 1"/>
    <w:basedOn w:val="Normal"/>
    <w:next w:val="Normal"/>
    <w:link w:val="Ttulo1Car"/>
    <w:uiPriority w:val="9"/>
    <w:qFormat/>
    <w:rsid w:val="00FB58D5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58D5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58D5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58D5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B58D5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B58D5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58D5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58D5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58D5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uiPriority w:val="10"/>
    <w:qFormat/>
    <w:rsid w:val="00FB58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58D5"/>
    <w:pPr>
      <w:numPr>
        <w:ilvl w:val="1"/>
      </w:numPr>
    </w:pPr>
    <w:rPr>
      <w:color w:val="5A5A5A" w:themeColor="text1" w:themeTint="A5"/>
      <w:spacing w:val="10"/>
    </w:r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3A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3A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547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F3CFB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B58D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FB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FB58D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FB58D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FB58D5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FB58D5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58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58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58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B58D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PuestoCar">
    <w:name w:val="Puesto Car"/>
    <w:basedOn w:val="Fuentedeprrafopredeter"/>
    <w:link w:val="Puesto"/>
    <w:uiPriority w:val="10"/>
    <w:rsid w:val="00FB58D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sid w:val="00FB58D5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FB58D5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FB58D5"/>
    <w:rPr>
      <w:i/>
      <w:iCs/>
      <w:color w:val="auto"/>
    </w:rPr>
  </w:style>
  <w:style w:type="paragraph" w:styleId="Sinespaciado">
    <w:name w:val="No Spacing"/>
    <w:uiPriority w:val="1"/>
    <w:qFormat/>
    <w:rsid w:val="00FB58D5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B58D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B58D5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58D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58D5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FB58D5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FB58D5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FB58D5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FB58D5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FB58D5"/>
    <w:rPr>
      <w:b w:val="0"/>
      <w:bCs w:val="0"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B58D5"/>
    <w:pPr>
      <w:outlineLvl w:val="9"/>
    </w:pPr>
  </w:style>
  <w:style w:type="table" w:styleId="Tablaconcuadrcula">
    <w:name w:val="Table Grid"/>
    <w:basedOn w:val="Tablanormal"/>
    <w:uiPriority w:val="39"/>
    <w:rsid w:val="00AC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QUIROS VILLAREAL, SERGIO</dc:creator>
  <cp:lastModifiedBy>LOPEZ LASALA, BEATRIZ</cp:lastModifiedBy>
  <cp:revision>2</cp:revision>
  <cp:lastPrinted>2021-09-27T12:05:00Z</cp:lastPrinted>
  <dcterms:created xsi:type="dcterms:W3CDTF">2023-01-19T14:44:00Z</dcterms:created>
  <dcterms:modified xsi:type="dcterms:W3CDTF">2023-01-19T14:44:00Z</dcterms:modified>
</cp:coreProperties>
</file>