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1º ESO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 Y GEOLOGÍA</w:t>
      </w:r>
      <w:r w:rsidR="00ED353C" w:rsidRPr="005243D2">
        <w:rPr>
          <w:sz w:val="18"/>
          <w:szCs w:val="18"/>
        </w:rPr>
        <w:t>.</w:t>
      </w:r>
      <w:r w:rsidRPr="005243D2">
        <w:rPr>
          <w:sz w:val="18"/>
          <w:szCs w:val="18"/>
        </w:rPr>
        <w:t xml:space="preserve"> </w:t>
      </w:r>
      <w:r w:rsidR="00ED353C" w:rsidRPr="005243D2">
        <w:rPr>
          <w:sz w:val="18"/>
          <w:szCs w:val="18"/>
        </w:rPr>
        <w:t>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978-84-143-0620-8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GEOGRAFÍA E HISTORIA. OPERACIÓN MUNDO.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978-84-143-0822-6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INGLÉS: TEAMWORK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BURLINTONG BOOKS.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978-9925-30-457-8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978-9925-30-50-94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LENGUA CASTELLANA Y LITERATURA 1º ESO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978-84-48616-73-1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1º ESO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VICENS VIVES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978-84-682-8443-9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FRANCÉS: PARACHUTE 1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SANTILLANA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Livre</w:t>
      </w:r>
      <w:proofErr w:type="spellEnd"/>
      <w:r w:rsidRPr="005243D2">
        <w:rPr>
          <w:sz w:val="18"/>
          <w:szCs w:val="18"/>
        </w:rPr>
        <w:t xml:space="preserve"> de </w:t>
      </w:r>
      <w:proofErr w:type="spellStart"/>
      <w:r w:rsidRPr="005243D2">
        <w:rPr>
          <w:sz w:val="18"/>
          <w:szCs w:val="18"/>
        </w:rPr>
        <w:t>l´élève</w:t>
      </w:r>
      <w:proofErr w:type="spellEnd"/>
      <w:r w:rsidRPr="005243D2">
        <w:rPr>
          <w:sz w:val="18"/>
          <w:szCs w:val="18"/>
        </w:rPr>
        <w:t xml:space="preserve">: ISBN 978-84-96597-97-6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Cahier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d´exercices</w:t>
      </w:r>
      <w:proofErr w:type="spellEnd"/>
      <w:r w:rsidRPr="005243D2">
        <w:rPr>
          <w:sz w:val="18"/>
          <w:szCs w:val="18"/>
        </w:rPr>
        <w:t>: ISBN 978-84-96597-99-0</w:t>
      </w:r>
    </w:p>
    <w:p w:rsidR="00D76DB7" w:rsidRDefault="00D76DB7" w:rsidP="006329AB">
      <w:pPr>
        <w:pStyle w:val="Sinespaciado"/>
        <w:rPr>
          <w:sz w:val="18"/>
          <w:szCs w:val="18"/>
        </w:rPr>
      </w:pPr>
    </w:p>
    <w:p w:rsidR="007C7E50" w:rsidRDefault="007C7E50" w:rsidP="006329AB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EDUCACIÓN PLÁSTICA, VISUAL Y AUDIOVISUAL</w:t>
      </w:r>
    </w:p>
    <w:p w:rsidR="003740E7" w:rsidRDefault="003740E7" w:rsidP="006329AB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Ediciones SM</w:t>
      </w:r>
    </w:p>
    <w:p w:rsidR="007C7E50" w:rsidRDefault="003740E7" w:rsidP="006329AB">
      <w:pPr>
        <w:pStyle w:val="Sinespaciado"/>
        <w:rPr>
          <w:sz w:val="18"/>
          <w:szCs w:val="18"/>
        </w:rPr>
      </w:pPr>
      <w:proofErr w:type="gramStart"/>
      <w:r w:rsidRPr="003740E7">
        <w:rPr>
          <w:sz w:val="18"/>
          <w:szCs w:val="18"/>
        </w:rPr>
        <w:t>ESO.(</w:t>
      </w:r>
      <w:proofErr w:type="gramEnd"/>
      <w:r w:rsidRPr="003740E7">
        <w:rPr>
          <w:sz w:val="18"/>
          <w:szCs w:val="18"/>
        </w:rPr>
        <w:t>MAD)EDUCACION PLASTICA,VISU I-RE</w:t>
      </w:r>
    </w:p>
    <w:p w:rsidR="007C7E50" w:rsidRPr="003740E7" w:rsidRDefault="003740E7" w:rsidP="003740E7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ISBN: </w:t>
      </w:r>
      <w:r w:rsidR="007C7E50" w:rsidRPr="003740E7">
        <w:rPr>
          <w:sz w:val="18"/>
          <w:szCs w:val="18"/>
        </w:rPr>
        <w:t>9</w:t>
      </w:r>
      <w:bookmarkStart w:id="0" w:name="_GoBack"/>
      <w:bookmarkEnd w:id="0"/>
      <w:r w:rsidR="007C7E50" w:rsidRPr="003740E7">
        <w:rPr>
          <w:sz w:val="18"/>
          <w:szCs w:val="18"/>
        </w:rPr>
        <w:t xml:space="preserve">788413928746 </w:t>
      </w:r>
    </w:p>
    <w:p w:rsidR="007C7E50" w:rsidRDefault="007C7E50" w:rsidP="006329AB">
      <w:pPr>
        <w:pStyle w:val="Sinespaciado"/>
        <w:rPr>
          <w:sz w:val="18"/>
          <w:szCs w:val="18"/>
        </w:rPr>
      </w:pPr>
    </w:p>
    <w:p w:rsidR="007C7E50" w:rsidRPr="005243D2" w:rsidRDefault="007C7E50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</w:t>
      </w:r>
      <w:r w:rsidR="00ED6EB8" w:rsidRPr="005243D2">
        <w:rPr>
          <w:sz w:val="18"/>
          <w:szCs w:val="18"/>
        </w:rPr>
        <w:t>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2º ESO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FÍSICA Y QUÍMICA 2º ESO.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OXFORD UNIVERTITY PRESS. GENIOX FÍSICA Y QUÍMICA 2º ESO. LIBRO DEL ALUMNO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978-01-90539-86-3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E HISTORIA 2º ESO.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978-84-143-2727-2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INGLÉS. TEAMWORK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BURLINGTON BOOKS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978-9925-30-462-8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 ISBN 978-9925-30-463-9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LENGUA CASTELLANA Y LITERATURA 2º ESO. ÍTACA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SANSY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978-84-19193-05-6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2º ESO.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MC GRAW-HILL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978-84-468-3802-3</w:t>
      </w:r>
    </w:p>
    <w:p w:rsidR="00787CF3" w:rsidRPr="005243D2" w:rsidRDefault="00787CF3" w:rsidP="006329AB">
      <w:pPr>
        <w:pStyle w:val="Sinespaciado"/>
        <w:rPr>
          <w:sz w:val="18"/>
          <w:szCs w:val="18"/>
        </w:rPr>
      </w:pPr>
    </w:p>
    <w:p w:rsidR="00787CF3" w:rsidRPr="005243D2" w:rsidRDefault="00787CF3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EDUCACIÓ EN VALORES CÍVICOS Y ÉTICOS. </w:t>
      </w:r>
    </w:p>
    <w:p w:rsidR="00787CF3" w:rsidRPr="005243D2" w:rsidRDefault="00787CF3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VICENS VIVES</w:t>
      </w:r>
    </w:p>
    <w:p w:rsidR="00787CF3" w:rsidRPr="005243D2" w:rsidRDefault="00787CF3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978-84-628-8734-8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7C7E50" w:rsidRDefault="007C7E50" w:rsidP="007C7E50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EDUCACIÓN PLÁSTICA, VISUAL Y AUDIOVISUAL</w:t>
      </w:r>
    </w:p>
    <w:p w:rsidR="007C7E50" w:rsidRDefault="003740E7" w:rsidP="007C7E50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Ediciones SM</w:t>
      </w:r>
    </w:p>
    <w:p w:rsidR="003740E7" w:rsidRDefault="003740E7" w:rsidP="007C7E50">
      <w:pPr>
        <w:pStyle w:val="Sinespaciado"/>
        <w:rPr>
          <w:sz w:val="18"/>
          <w:szCs w:val="18"/>
        </w:rPr>
      </w:pPr>
      <w:proofErr w:type="gramStart"/>
      <w:r w:rsidRPr="003740E7">
        <w:rPr>
          <w:sz w:val="18"/>
          <w:szCs w:val="18"/>
        </w:rPr>
        <w:t>ESO.(</w:t>
      </w:r>
      <w:proofErr w:type="gramEnd"/>
      <w:r w:rsidRPr="003740E7">
        <w:rPr>
          <w:sz w:val="18"/>
          <w:szCs w:val="18"/>
        </w:rPr>
        <w:t>MAD)EDUC.PLASTICA,VISUAL II-RE</w:t>
      </w:r>
    </w:p>
    <w:p w:rsidR="007C7E50" w:rsidRPr="003740E7" w:rsidRDefault="003740E7" w:rsidP="003740E7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ISBN: </w:t>
      </w:r>
      <w:r w:rsidR="007C7E50" w:rsidRPr="003740E7">
        <w:rPr>
          <w:sz w:val="18"/>
          <w:szCs w:val="18"/>
        </w:rPr>
        <w:t>9788413928784 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3º ESO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 Y GEOLOGÍA.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978-84-143-0624-6.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FÍSICA Y QUÍMICA 3º ESO. LIBRO DEL ALUMNO.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OXFORD UNIVERSITY PRESS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9780190530471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E HISTORIA.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978-84-143-0827-1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INGLÉS. TEAMWORK.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BURLINTONG BOOKS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978-9-925-30468-4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978-9-925-30469-1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LENGUA CASTELLANA Y LITERATURA 3º ESO.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9788448632908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3º ESO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VICENS VIVES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978-84-682-8444-6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FRANCÉS SEGUNDA LENGUA EXTRANJERA: PARACHUTE 3.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Santillana, 2015. </w:t>
      </w:r>
      <w:proofErr w:type="spellStart"/>
      <w:r w:rsidRPr="005243D2">
        <w:rPr>
          <w:sz w:val="18"/>
          <w:szCs w:val="18"/>
        </w:rPr>
        <w:t>Livre</w:t>
      </w:r>
      <w:proofErr w:type="spellEnd"/>
      <w:r w:rsidRPr="005243D2">
        <w:rPr>
          <w:sz w:val="18"/>
          <w:szCs w:val="18"/>
        </w:rPr>
        <w:t xml:space="preserve"> de </w:t>
      </w:r>
      <w:proofErr w:type="spellStart"/>
      <w:r w:rsidRPr="005243D2">
        <w:rPr>
          <w:sz w:val="18"/>
          <w:szCs w:val="18"/>
        </w:rPr>
        <w:t>l´élève</w:t>
      </w:r>
      <w:proofErr w:type="spellEnd"/>
      <w:r w:rsidRPr="005243D2">
        <w:rPr>
          <w:sz w:val="18"/>
          <w:szCs w:val="18"/>
        </w:rPr>
        <w:t xml:space="preserve">: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978-84-9049-016-7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1º DIVERSIFICACIÓN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CIENTÍFICO – TECNOLÓGICO I. 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</w:t>
      </w:r>
      <w:r w:rsidR="00ED353C" w:rsidRPr="005243D2">
        <w:rPr>
          <w:sz w:val="18"/>
          <w:szCs w:val="18"/>
        </w:rPr>
        <w:t>ditorial EDITEX.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978-84-1321-831-1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LINGÜÍSTICO Y SOCIAL I.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EDITEX.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978-84-1134-464-7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4º ESO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COMUNES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E HISTORIA.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978-84-143-2731- 9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INGLÉS. TEAMWORK.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BURLINTONG BOOKS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978-9-925-30474-1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978-9-925-30475-2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LENGUA CASTELLANA Y LITERATURA 4º ESO. ÍTACA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SANSY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978-84-19193-07-0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 SEGÚN EL ITINERARIO ELEGIDO: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 Y GEOLOGÍA 4º ESO.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978-84-486-3922-8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GENIOX FÍSICA Y QUÍMICA 4º ESO.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OXFORD UNIVERSITY PRESS.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9780190539870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4º ESO OPCIÓN A.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978-84-486-3808-5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4º ESO OPCIÓN B.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978-84-486-3814-6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2º DIVERSIFICACIÓN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7246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CIENTÍFICO – TECNOLÓGICO II.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EDITEX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978-84-1134-476-0</w:t>
      </w:r>
    </w:p>
    <w:p w:rsidR="00E72468" w:rsidRPr="005243D2" w:rsidRDefault="00E72468" w:rsidP="006329AB">
      <w:pPr>
        <w:pStyle w:val="Sinespaciado"/>
        <w:rPr>
          <w:sz w:val="18"/>
          <w:szCs w:val="18"/>
        </w:rPr>
      </w:pPr>
    </w:p>
    <w:p w:rsidR="004B7C28" w:rsidRPr="005243D2" w:rsidRDefault="00E7246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LINGÜÍSTICO Y SOCIAL I. </w:t>
      </w:r>
    </w:p>
    <w:p w:rsidR="004B7C28" w:rsidRPr="005243D2" w:rsidRDefault="00E7246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EDITEX. </w:t>
      </w:r>
    </w:p>
    <w:p w:rsidR="00ED353C" w:rsidRPr="005243D2" w:rsidRDefault="00E7246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ISBN: </w:t>
      </w:r>
      <w:r w:rsidR="00FE251E" w:rsidRPr="005243D2">
        <w:rPr>
          <w:sz w:val="18"/>
          <w:szCs w:val="18"/>
        </w:rPr>
        <w:t>978-84-1134-474-6</w:t>
      </w:r>
    </w:p>
    <w:p w:rsidR="00E72468" w:rsidRPr="005243D2" w:rsidRDefault="00E72468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lastRenderedPageBreak/>
        <w:t>1º BACHILLERATO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MATERIAS TRONCALES GENERALES: (Asignaturas obligatorias para todas las modalidades)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INGLÉS: FUTURE PROSPECTS.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MACMILLAN EDUCATION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978-1-380-09849-8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978-1-380-09852-8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LENGUA CASTELLANA Y LITERATURA: LENGUA Y LITERATURA I.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MCGRAW-HILL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978-84-486-3293-9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MATERIAS TRONCALES DE OPCIÓN: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Modalidad Ciencias y Tecnología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BIOLOGÍA, GEOLOGÍA Y CIENCIAS AMBIENTALES.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978-84-143-1132-5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FÍSICA Y QUÍMICA 1º BACHILLERATO. EDICIÓN LOMLOE.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978-84-486-3141-3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gramStart"/>
      <w:r w:rsidRPr="005243D2">
        <w:rPr>
          <w:sz w:val="18"/>
          <w:szCs w:val="18"/>
        </w:rPr>
        <w:t>MATEMÁTICAS I.</w:t>
      </w:r>
      <w:proofErr w:type="gramEnd"/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978-84-143-1112-7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8C7C8E" w:rsidRPr="005243D2" w:rsidRDefault="008C7C8E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TECNOLOGÍA E INGENIERÍA I.</w:t>
      </w:r>
    </w:p>
    <w:p w:rsidR="008C7C8E" w:rsidRPr="005243D2" w:rsidRDefault="008C7C8E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DONOSTIARRA </w:t>
      </w:r>
    </w:p>
    <w:p w:rsidR="008C7C8E" w:rsidRPr="005243D2" w:rsidRDefault="008C7C8E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978-84-7063-662-2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Modalidad de Humanidades y Ciencias Sociales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HISTORIA DEL MUNDO CONTEMPORÁNEO.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Edit.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978-84-143-1148-6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LITERATURA UNIVERSAL 1º Bachillerato.</w:t>
      </w:r>
    </w:p>
    <w:p w:rsidR="00D76DB7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</w:t>
      </w:r>
      <w:r w:rsidR="0092319F" w:rsidRPr="005243D2">
        <w:rPr>
          <w:sz w:val="18"/>
          <w:szCs w:val="18"/>
        </w:rPr>
        <w:t>GENIOX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ISBN: </w:t>
      </w:r>
      <w:r w:rsidR="0092319F" w:rsidRPr="005243D2">
        <w:rPr>
          <w:sz w:val="18"/>
          <w:szCs w:val="18"/>
        </w:rPr>
        <w:t>978-01-</w:t>
      </w:r>
      <w:r w:rsidR="00E63896" w:rsidRPr="005243D2">
        <w:rPr>
          <w:sz w:val="18"/>
          <w:szCs w:val="18"/>
        </w:rPr>
        <w:t>905-4577-2</w:t>
      </w:r>
    </w:p>
    <w:p w:rsidR="00E63896" w:rsidRPr="005243D2" w:rsidRDefault="00E63896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MATEMÁTICAS APLICADAS A LAS CIENCIAS SOCIALES I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978-84-143-1114-1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lastRenderedPageBreak/>
        <w:t>2º BACHILLERATO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MATERIAS COMUNES OBLIGATORIAS: (Asignaturas obligatorias para todas las modalidades)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INGLÉS: EXAM PROSPECTS.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MACMILLAN EDUCATION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978-1-035-13002-3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978-1-035-13003-0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HISTORIA DE ESPAÑA OPERACIÓN MUNDO.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978-84-143-3001-2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MATERIAS ESPECÍFICAS DE MODALIDAD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Ciencias y Tecnología (Según matrícula del estudiante)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BIOLOGÍA, GEOLOGÍA,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978-84-143-2977-1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FÍSICA 2º BACHILLERATO. LIBRO DEL ALUMNO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OXFORD UNIVERSITY PRESS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9780190545819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MATEMÁTICAS II.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978-84-143-2957-3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518A5" w:rsidRPr="005243D2" w:rsidRDefault="00E518A5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TECNOLOGÍA E INGENIERÍA II.</w:t>
      </w:r>
    </w:p>
    <w:p w:rsidR="00E518A5" w:rsidRPr="005243D2" w:rsidRDefault="00E518A5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DONOSTIARRA </w:t>
      </w:r>
    </w:p>
    <w:p w:rsidR="00E518A5" w:rsidRPr="005243D2" w:rsidRDefault="00E518A5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978-84-7063-705-6</w:t>
      </w:r>
    </w:p>
    <w:p w:rsidR="00E518A5" w:rsidRPr="005243D2" w:rsidRDefault="00E518A5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QUÍMICA 2º BACHILLERATO. LIBRO DEL ALUMNO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OXFORD UNIVERSITY PRESS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9780190545826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Humanidades y Ciencias Sociales (Según matrícula del estudiante)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DE ESPAÑA OPERACIÓN MUNDO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978-84-143-3217-7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MATEMÁTICAS APLICADAS A LAS CIENCIAS SOCIALES II.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978-84-143-2959-7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2F4A9C" w:rsidRPr="005243D2" w:rsidRDefault="002F4A9C" w:rsidP="006329AB">
      <w:pPr>
        <w:pStyle w:val="Sinespaciado"/>
        <w:rPr>
          <w:sz w:val="18"/>
          <w:szCs w:val="18"/>
        </w:rPr>
      </w:pPr>
    </w:p>
    <w:sectPr w:rsidR="002F4A9C" w:rsidRPr="005243D2" w:rsidSect="006329AB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6F2" w:rsidRDefault="000F66F2" w:rsidP="006329AB">
      <w:pPr>
        <w:spacing w:after="0" w:line="240" w:lineRule="auto"/>
      </w:pPr>
      <w:r>
        <w:separator/>
      </w:r>
    </w:p>
  </w:endnote>
  <w:endnote w:type="continuationSeparator" w:id="0">
    <w:p w:rsidR="000F66F2" w:rsidRDefault="000F66F2" w:rsidP="0063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6F2" w:rsidRDefault="000F66F2" w:rsidP="006329AB">
      <w:pPr>
        <w:spacing w:after="0" w:line="240" w:lineRule="auto"/>
      </w:pPr>
      <w:r>
        <w:separator/>
      </w:r>
    </w:p>
  </w:footnote>
  <w:footnote w:type="continuationSeparator" w:id="0">
    <w:p w:rsidR="000F66F2" w:rsidRDefault="000F66F2" w:rsidP="00632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6C" w:rsidRDefault="00233D6C">
    <w:pPr>
      <w:pStyle w:val="Encabezado"/>
    </w:pPr>
    <w:r>
      <w:rPr>
        <w:noProof/>
        <w:lang w:eastAsia="es-ES"/>
      </w:rPr>
      <w:drawing>
        <wp:inline distT="0" distB="0" distL="0" distR="0" wp14:anchorId="0DD2D69E" wp14:editId="6C8024DE">
          <wp:extent cx="1805940" cy="734060"/>
          <wp:effectExtent l="0" t="0" r="3810" b="889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734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29AB" w:rsidRDefault="006329AB" w:rsidP="004B7C28">
    <w:pPr>
      <w:pStyle w:val="Encabezado"/>
      <w:jc w:val="center"/>
    </w:pPr>
    <w:r>
      <w:t>LIBROS DE TEXTO 2024-2025</w:t>
    </w:r>
  </w:p>
  <w:p w:rsidR="00233D6C" w:rsidRDefault="00233D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86C77"/>
    <w:multiLevelType w:val="hybridMultilevel"/>
    <w:tmpl w:val="ED684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4654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9013F"/>
    <w:multiLevelType w:val="hybridMultilevel"/>
    <w:tmpl w:val="17A8E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3C"/>
    <w:rsid w:val="000F66F2"/>
    <w:rsid w:val="00233D6C"/>
    <w:rsid w:val="002F4A9C"/>
    <w:rsid w:val="003740E7"/>
    <w:rsid w:val="004B7C28"/>
    <w:rsid w:val="005243D2"/>
    <w:rsid w:val="006329AB"/>
    <w:rsid w:val="0069268E"/>
    <w:rsid w:val="00774816"/>
    <w:rsid w:val="00787CF3"/>
    <w:rsid w:val="007C7E50"/>
    <w:rsid w:val="008C7C8E"/>
    <w:rsid w:val="0092319F"/>
    <w:rsid w:val="009A69F9"/>
    <w:rsid w:val="00D76DB7"/>
    <w:rsid w:val="00E518A5"/>
    <w:rsid w:val="00E63896"/>
    <w:rsid w:val="00E72468"/>
    <w:rsid w:val="00E97A25"/>
    <w:rsid w:val="00ED353C"/>
    <w:rsid w:val="00ED6EB8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A5E4"/>
  <w15:chartTrackingRefBased/>
  <w15:docId w15:val="{AD51EAEA-FE4A-479C-B222-B1385C42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2468"/>
    <w:pPr>
      <w:ind w:left="720"/>
      <w:contextualSpacing/>
    </w:pPr>
  </w:style>
  <w:style w:type="paragraph" w:styleId="Sinespaciado">
    <w:name w:val="No Spacing"/>
    <w:uiPriority w:val="1"/>
    <w:qFormat/>
    <w:rsid w:val="006329A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3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29AB"/>
  </w:style>
  <w:style w:type="paragraph" w:styleId="Piedepgina">
    <w:name w:val="footer"/>
    <w:basedOn w:val="Normal"/>
    <w:link w:val="PiedepginaCar"/>
    <w:uiPriority w:val="99"/>
    <w:unhideWhenUsed/>
    <w:rsid w:val="0063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29AB"/>
  </w:style>
  <w:style w:type="paragraph" w:styleId="NormalWeb">
    <w:name w:val="Normal (Web)"/>
    <w:basedOn w:val="Normal"/>
    <w:uiPriority w:val="99"/>
    <w:semiHidden/>
    <w:unhideWhenUsed/>
    <w:rsid w:val="007C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1722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PANIAGUA RAYA, FRANCISCO</dc:creator>
  <cp:keywords/>
  <dc:description/>
  <cp:lastModifiedBy>PANIAGUA RAYA, FRANCISCO</cp:lastModifiedBy>
  <cp:revision>3</cp:revision>
  <dcterms:created xsi:type="dcterms:W3CDTF">2024-07-02T10:23:00Z</dcterms:created>
  <dcterms:modified xsi:type="dcterms:W3CDTF">2024-07-02T10:39:00Z</dcterms:modified>
</cp:coreProperties>
</file>